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555CDBCF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62060D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November </w:t>
      </w:r>
      <w:r w:rsidR="00675967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13</w:t>
      </w:r>
      <w:r w:rsidR="0062060D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  <w:r w:rsidR="006B64DC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32032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</w:p>
    <w:tbl>
      <w:tblPr>
        <w:tblW w:w="5083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38"/>
        <w:gridCol w:w="5531"/>
      </w:tblGrid>
      <w:tr w:rsidR="00F40A8E" w:rsidRPr="00C90082" w14:paraId="08FA0E5B" w14:textId="77777777" w:rsidTr="00DB264D">
        <w:trPr>
          <w:trHeight w:val="13419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C90082" w:rsidRDefault="00B8761A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4D8697D3" w14:textId="49DB2F03" w:rsidR="00F40A8E" w:rsidRPr="00C90082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Phonics Skill</w:t>
            </w:r>
            <w:r w:rsidR="00690764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:</w:t>
            </w:r>
          </w:p>
          <w:p w14:paraId="7D0F8AEB" w14:textId="77777777" w:rsidR="00174C2A" w:rsidRPr="00C90082" w:rsidRDefault="00174C2A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</w:p>
          <w:p w14:paraId="5876C3AA" w14:textId="70B0ADFB" w:rsidR="00F40A8E" w:rsidRPr="00675967" w:rsidRDefault="008052E5" w:rsidP="0022223A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90082">
              <w:rPr>
                <w:sz w:val="23"/>
                <w:szCs w:val="23"/>
              </w:rPr>
              <w:t>-</w:t>
            </w:r>
            <w:r w:rsidR="00184590">
              <w:rPr>
                <w:rFonts w:ascii="Arial" w:hAnsi="Arial" w:cs="Arial"/>
                <w:sz w:val="23"/>
                <w:szCs w:val="23"/>
              </w:rPr>
              <w:t>Read</w:t>
            </w:r>
            <w:r w:rsidRPr="00C90082">
              <w:rPr>
                <w:rFonts w:ascii="Arial" w:hAnsi="Arial" w:cs="Arial"/>
                <w:sz w:val="23"/>
                <w:szCs w:val="23"/>
              </w:rPr>
              <w:t xml:space="preserve"> and spell </w:t>
            </w:r>
            <w:r w:rsidR="00184590">
              <w:rPr>
                <w:rFonts w:ascii="Arial" w:hAnsi="Arial" w:cs="Arial"/>
                <w:sz w:val="23"/>
                <w:szCs w:val="23"/>
              </w:rPr>
              <w:t xml:space="preserve">words containing </w:t>
            </w:r>
            <w:r w:rsidR="00675967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="00675967">
              <w:rPr>
                <w:rFonts w:ascii="Arial" w:hAnsi="Arial" w:cs="Arial"/>
                <w:b/>
                <w:bCs/>
                <w:sz w:val="23"/>
                <w:szCs w:val="23"/>
              </w:rPr>
              <w:t>vowel team “</w:t>
            </w:r>
            <w:proofErr w:type="spellStart"/>
            <w:r w:rsidR="00675967">
              <w:rPr>
                <w:rFonts w:ascii="Arial" w:hAnsi="Arial" w:cs="Arial"/>
                <w:b/>
                <w:bCs/>
                <w:sz w:val="23"/>
                <w:szCs w:val="23"/>
              </w:rPr>
              <w:t>oo</w:t>
            </w:r>
            <w:proofErr w:type="spellEnd"/>
            <w:r w:rsidR="00675967">
              <w:rPr>
                <w:rFonts w:ascii="Arial" w:hAnsi="Arial" w:cs="Arial"/>
                <w:b/>
                <w:bCs/>
                <w:sz w:val="23"/>
                <w:szCs w:val="23"/>
              </w:rPr>
              <w:t>” (as in spoon)</w:t>
            </w:r>
          </w:p>
          <w:p w14:paraId="4E37AAA3" w14:textId="12637B3C" w:rsidR="00322FEE" w:rsidRPr="00C90082" w:rsidRDefault="00322FEE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-</w:t>
            </w:r>
            <w:r w:rsidR="00675967">
              <w:rPr>
                <w:rFonts w:ascii="Arial" w:hAnsi="Arial"/>
                <w:sz w:val="23"/>
                <w:szCs w:val="23"/>
              </w:rPr>
              <w:t>Our</w:t>
            </w:r>
            <w:r w:rsidR="00694A9B"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r w:rsidR="00726895" w:rsidRPr="00C90082">
              <w:rPr>
                <w:rFonts w:ascii="Arial" w:hAnsi="Arial"/>
                <w:sz w:val="23"/>
                <w:szCs w:val="23"/>
              </w:rPr>
              <w:t>new t</w:t>
            </w:r>
            <w:r w:rsidR="003F7632" w:rsidRPr="00C90082">
              <w:rPr>
                <w:rFonts w:ascii="Arial" w:hAnsi="Arial"/>
                <w:sz w:val="23"/>
                <w:szCs w:val="23"/>
              </w:rPr>
              <w:t>ricky heart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word</w:t>
            </w:r>
            <w:r w:rsidR="00D31231" w:rsidRPr="00C90082">
              <w:rPr>
                <w:rFonts w:ascii="Arial" w:hAnsi="Arial"/>
                <w:sz w:val="23"/>
                <w:szCs w:val="23"/>
              </w:rPr>
              <w:t xml:space="preserve"> for the week</w:t>
            </w:r>
            <w:r w:rsidR="00675967">
              <w:rPr>
                <w:rFonts w:ascii="Arial" w:hAnsi="Arial"/>
                <w:sz w:val="23"/>
                <w:szCs w:val="23"/>
              </w:rPr>
              <w:t xml:space="preserve"> is:  </w:t>
            </w:r>
            <w:r w:rsidR="00675967">
              <w:rPr>
                <w:rFonts w:ascii="Arial" w:hAnsi="Arial"/>
                <w:b/>
                <w:bCs/>
                <w:sz w:val="23"/>
                <w:szCs w:val="23"/>
              </w:rPr>
              <w:t>because</w:t>
            </w:r>
            <w:r w:rsidR="00E21A5B" w:rsidRPr="00184590">
              <w:rPr>
                <w:rFonts w:ascii="Arial" w:hAnsi="Arial"/>
                <w:sz w:val="23"/>
                <w:szCs w:val="23"/>
              </w:rPr>
              <w:t>.</w:t>
            </w:r>
            <w:r w:rsidR="007D53BC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="0089339D" w:rsidRPr="00C90082">
              <w:rPr>
                <w:rFonts w:ascii="Arial" w:hAnsi="Arial"/>
                <w:sz w:val="23"/>
                <w:szCs w:val="23"/>
              </w:rPr>
              <w:t xml:space="preserve">We will review these tricky </w:t>
            </w:r>
            <w:r w:rsidR="00D022B5" w:rsidRPr="00C90082">
              <w:rPr>
                <w:rFonts w:ascii="Arial" w:hAnsi="Arial"/>
                <w:sz w:val="23"/>
                <w:szCs w:val="23"/>
              </w:rPr>
              <w:t xml:space="preserve">words: </w:t>
            </w:r>
            <w:r w:rsidR="00D022B5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="00B65B82" w:rsidRPr="00C90082">
              <w:rPr>
                <w:rFonts w:ascii="Arial" w:hAnsi="Arial"/>
                <w:b/>
                <w:bCs/>
                <w:sz w:val="23"/>
                <w:szCs w:val="23"/>
              </w:rPr>
              <w:t>so, no, of</w:t>
            </w:r>
            <w:r w:rsidR="00716261" w:rsidRPr="00C90082">
              <w:rPr>
                <w:rFonts w:ascii="Arial" w:hAnsi="Arial"/>
                <w:sz w:val="23"/>
                <w:szCs w:val="23"/>
              </w:rPr>
              <w:t xml:space="preserve">, </w:t>
            </w:r>
            <w:r w:rsidR="00716261" w:rsidRPr="00C90082">
              <w:rPr>
                <w:rFonts w:ascii="Arial" w:hAnsi="Arial"/>
                <w:b/>
                <w:bCs/>
                <w:sz w:val="23"/>
                <w:szCs w:val="23"/>
              </w:rPr>
              <w:t>all, some, from, word</w:t>
            </w:r>
            <w:r w:rsidR="00C915BA" w:rsidRPr="00C90082">
              <w:rPr>
                <w:rFonts w:ascii="Arial" w:hAnsi="Arial"/>
                <w:b/>
                <w:bCs/>
                <w:sz w:val="23"/>
                <w:szCs w:val="23"/>
              </w:rPr>
              <w:t>,</w:t>
            </w:r>
            <w:r w:rsidR="00C915BA"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r w:rsidR="00C915BA" w:rsidRPr="00C90082">
              <w:rPr>
                <w:rFonts w:ascii="Arial" w:hAnsi="Arial"/>
                <w:b/>
                <w:bCs/>
                <w:sz w:val="23"/>
                <w:szCs w:val="23"/>
              </w:rPr>
              <w:t>are, were, have, one, once, do, two, the, who</w:t>
            </w:r>
            <w:r w:rsidR="007D53BC" w:rsidRPr="00C90082">
              <w:rPr>
                <w:rFonts w:ascii="Arial" w:hAnsi="Arial"/>
                <w:b/>
                <w:bCs/>
                <w:sz w:val="23"/>
                <w:szCs w:val="23"/>
              </w:rPr>
              <w:t>, said, says</w:t>
            </w:r>
            <w:r w:rsidR="00564437" w:rsidRPr="00C90082">
              <w:rPr>
                <w:rFonts w:ascii="Arial" w:hAnsi="Arial"/>
                <w:b/>
                <w:bCs/>
                <w:sz w:val="23"/>
                <w:szCs w:val="23"/>
              </w:rPr>
              <w:t>, was, when, why, where, what, which</w:t>
            </w:r>
            <w:r w:rsidR="006B64DC" w:rsidRPr="00C90082">
              <w:rPr>
                <w:rFonts w:ascii="Arial" w:hAnsi="Arial"/>
                <w:b/>
                <w:bCs/>
                <w:sz w:val="23"/>
                <w:szCs w:val="23"/>
              </w:rPr>
              <w:t>, here, there</w:t>
            </w:r>
            <w:r w:rsidR="00E21A5B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they, their</w:t>
            </w:r>
            <w:r w:rsidR="00F56981" w:rsidRPr="00C90082">
              <w:rPr>
                <w:rFonts w:ascii="Arial" w:hAnsi="Arial"/>
                <w:b/>
                <w:bCs/>
                <w:sz w:val="23"/>
                <w:szCs w:val="23"/>
              </w:rPr>
              <w:t>, my, by</w:t>
            </w:r>
            <w:r w:rsidR="00184590">
              <w:rPr>
                <w:rFonts w:ascii="Arial" w:hAnsi="Arial"/>
                <w:b/>
                <w:bCs/>
                <w:sz w:val="23"/>
                <w:szCs w:val="23"/>
              </w:rPr>
              <w:t xml:space="preserve">, you, </w:t>
            </w:r>
            <w:proofErr w:type="spellStart"/>
            <w:proofErr w:type="gramStart"/>
            <w:r w:rsidR="00184590">
              <w:rPr>
                <w:rFonts w:ascii="Arial" w:hAnsi="Arial"/>
                <w:b/>
                <w:bCs/>
                <w:sz w:val="23"/>
                <w:szCs w:val="23"/>
              </w:rPr>
              <w:t>your</w:t>
            </w:r>
            <w:proofErr w:type="spellEnd"/>
            <w:proofErr w:type="gramEnd"/>
            <w:r w:rsidR="00C915BA" w:rsidRPr="00C90082">
              <w:rPr>
                <w:rFonts w:ascii="Arial" w:hAnsi="Arial"/>
                <w:b/>
                <w:bCs/>
                <w:sz w:val="23"/>
                <w:szCs w:val="23"/>
              </w:rPr>
              <w:t>.</w:t>
            </w:r>
            <w:r w:rsidR="00716261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Pr="00C90082">
              <w:rPr>
                <w:rFonts w:ascii="Arial" w:hAnsi="Arial"/>
                <w:sz w:val="23"/>
                <w:szCs w:val="23"/>
              </w:rPr>
              <w:t>(</w:t>
            </w:r>
            <w:r w:rsidR="005F6180" w:rsidRPr="00C90082">
              <w:rPr>
                <w:rFonts w:ascii="Arial" w:hAnsi="Arial"/>
                <w:sz w:val="23"/>
                <w:szCs w:val="23"/>
              </w:rPr>
              <w:t>Tricky heart</w:t>
            </w:r>
            <w:r w:rsidR="00D31231" w:rsidRPr="00C90082">
              <w:rPr>
                <w:rFonts w:ascii="Arial" w:hAnsi="Arial"/>
                <w:sz w:val="23"/>
                <w:szCs w:val="23"/>
              </w:rPr>
              <w:t xml:space="preserve"> w</w:t>
            </w:r>
            <w:r w:rsidRPr="00C90082">
              <w:rPr>
                <w:rFonts w:ascii="Arial" w:hAnsi="Arial"/>
                <w:sz w:val="23"/>
                <w:szCs w:val="23"/>
              </w:rPr>
              <w:t>ords</w:t>
            </w:r>
            <w:r w:rsidR="00032C7D" w:rsidRPr="00C90082">
              <w:rPr>
                <w:rFonts w:ascii="Arial" w:hAnsi="Arial"/>
                <w:sz w:val="23"/>
                <w:szCs w:val="23"/>
              </w:rPr>
              <w:t xml:space="preserve"> are </w:t>
            </w:r>
            <w:r w:rsidR="00D31231" w:rsidRPr="00C90082">
              <w:rPr>
                <w:rFonts w:ascii="Arial" w:hAnsi="Arial"/>
                <w:sz w:val="23"/>
                <w:szCs w:val="23"/>
              </w:rPr>
              <w:t>words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we can’t sound out</w:t>
            </w:r>
            <w:r w:rsidR="00032C7D" w:rsidRPr="00C90082">
              <w:rPr>
                <w:rFonts w:ascii="Arial" w:hAnsi="Arial"/>
                <w:sz w:val="23"/>
                <w:szCs w:val="23"/>
              </w:rPr>
              <w:t>.</w:t>
            </w:r>
            <w:r w:rsidR="004F1559"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r w:rsidR="00032C7D" w:rsidRPr="00C90082">
              <w:rPr>
                <w:rFonts w:ascii="Arial" w:hAnsi="Arial"/>
                <w:sz w:val="23"/>
                <w:szCs w:val="23"/>
              </w:rPr>
              <w:t>We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proofErr w:type="gramStart"/>
            <w:r w:rsidR="00032C7D" w:rsidRPr="00C90082">
              <w:rPr>
                <w:rFonts w:ascii="Arial" w:hAnsi="Arial"/>
                <w:sz w:val="23"/>
                <w:szCs w:val="23"/>
              </w:rPr>
              <w:t xml:space="preserve">have </w:t>
            </w:r>
            <w:r w:rsidRPr="00C90082">
              <w:rPr>
                <w:rFonts w:ascii="Arial" w:hAnsi="Arial"/>
                <w:sz w:val="23"/>
                <w:szCs w:val="23"/>
              </w:rPr>
              <w:t>to</w:t>
            </w:r>
            <w:proofErr w:type="gramEnd"/>
            <w:r w:rsidRPr="00C90082">
              <w:rPr>
                <w:rFonts w:ascii="Arial" w:hAnsi="Arial"/>
                <w:sz w:val="23"/>
                <w:szCs w:val="23"/>
              </w:rPr>
              <w:t xml:space="preserve"> know </w:t>
            </w:r>
            <w:r w:rsidR="00032C7D" w:rsidRPr="00C90082">
              <w:rPr>
                <w:rFonts w:ascii="Arial" w:hAnsi="Arial"/>
                <w:sz w:val="23"/>
                <w:szCs w:val="23"/>
              </w:rPr>
              <w:t xml:space="preserve">them 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by heart. We practice spelling and reading our </w:t>
            </w:r>
            <w:r w:rsidR="005F6180" w:rsidRPr="00C90082">
              <w:rPr>
                <w:rFonts w:ascii="Arial" w:hAnsi="Arial"/>
                <w:sz w:val="23"/>
                <w:szCs w:val="23"/>
              </w:rPr>
              <w:t>heart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words.) </w:t>
            </w:r>
          </w:p>
          <w:p w14:paraId="37B97684" w14:textId="60D65C33" w:rsidR="003E1614" w:rsidRPr="00C90082" w:rsidRDefault="003E1614" w:rsidP="0022223A">
            <w:pPr>
              <w:pStyle w:val="Body"/>
              <w:rPr>
                <w:rFonts w:ascii="Arial" w:hAnsi="Arial"/>
                <w:b/>
                <w:bCs/>
                <w:sz w:val="23"/>
                <w:szCs w:val="23"/>
              </w:rPr>
            </w:pPr>
          </w:p>
          <w:p w14:paraId="54C2A0B5" w14:textId="77777777" w:rsidR="00DB264D" w:rsidRDefault="00DB264D" w:rsidP="0022223A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1A9BF289" w14:textId="60E88EFE" w:rsidR="00D31231" w:rsidRPr="00C90082" w:rsidRDefault="00D31231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Reading</w:t>
            </w:r>
            <w:r w:rsidR="00175A52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:</w:t>
            </w:r>
          </w:p>
          <w:p w14:paraId="73D8BA64" w14:textId="5C738CBB" w:rsidR="00D31231" w:rsidRPr="00C90082" w:rsidRDefault="00D31231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</w:p>
          <w:p w14:paraId="597FBCAA" w14:textId="2837C0BC" w:rsidR="00C75D97" w:rsidRPr="00C90082" w:rsidRDefault="00D31231" w:rsidP="002868F9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-</w:t>
            </w:r>
            <w:r w:rsidR="002868F9" w:rsidRPr="00C90082">
              <w:rPr>
                <w:rFonts w:ascii="Arial" w:hAnsi="Arial"/>
                <w:sz w:val="23"/>
                <w:szCs w:val="23"/>
              </w:rPr>
              <w:t xml:space="preserve">We will read </w:t>
            </w:r>
            <w:r w:rsidR="00E81DDF" w:rsidRPr="00C90082">
              <w:rPr>
                <w:rFonts w:ascii="Arial" w:hAnsi="Arial"/>
                <w:sz w:val="23"/>
                <w:szCs w:val="23"/>
              </w:rPr>
              <w:t xml:space="preserve">passages and books containing </w:t>
            </w:r>
            <w:r w:rsidR="007401B5" w:rsidRPr="00C90082">
              <w:rPr>
                <w:rFonts w:ascii="Arial" w:hAnsi="Arial"/>
                <w:sz w:val="23"/>
                <w:szCs w:val="23"/>
              </w:rPr>
              <w:t xml:space="preserve">words with </w:t>
            </w:r>
            <w:r w:rsidR="00675967">
              <w:rPr>
                <w:rFonts w:ascii="Arial" w:hAnsi="Arial"/>
                <w:sz w:val="23"/>
                <w:szCs w:val="23"/>
              </w:rPr>
              <w:t xml:space="preserve">the </w:t>
            </w:r>
            <w:r w:rsidR="00675967">
              <w:rPr>
                <w:rFonts w:ascii="Arial" w:hAnsi="Arial"/>
                <w:b/>
                <w:bCs/>
                <w:sz w:val="23"/>
                <w:szCs w:val="23"/>
              </w:rPr>
              <w:t>vowel team “</w:t>
            </w:r>
            <w:proofErr w:type="spellStart"/>
            <w:r w:rsidR="00675967">
              <w:rPr>
                <w:rFonts w:ascii="Arial" w:hAnsi="Arial"/>
                <w:b/>
                <w:bCs/>
                <w:sz w:val="23"/>
                <w:szCs w:val="23"/>
              </w:rPr>
              <w:t>oo</w:t>
            </w:r>
            <w:proofErr w:type="spellEnd"/>
            <w:r w:rsidR="00675967">
              <w:rPr>
                <w:rFonts w:ascii="Arial" w:hAnsi="Arial"/>
                <w:b/>
                <w:bCs/>
                <w:sz w:val="23"/>
                <w:szCs w:val="23"/>
              </w:rPr>
              <w:t>”</w:t>
            </w:r>
            <w:r w:rsidR="007401B5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="006577E5" w:rsidRPr="00C90082">
              <w:rPr>
                <w:rFonts w:ascii="Arial" w:hAnsi="Arial"/>
                <w:sz w:val="23"/>
                <w:szCs w:val="23"/>
              </w:rPr>
              <w:t>during</w:t>
            </w:r>
            <w:r w:rsidR="003626FD" w:rsidRPr="00C90082">
              <w:rPr>
                <w:rFonts w:ascii="Arial" w:hAnsi="Arial"/>
                <w:sz w:val="23"/>
                <w:szCs w:val="23"/>
              </w:rPr>
              <w:t xml:space="preserve"> guided reading group.</w:t>
            </w:r>
          </w:p>
          <w:p w14:paraId="146821CD" w14:textId="77777777" w:rsidR="003626FD" w:rsidRPr="00C90082" w:rsidRDefault="003626FD" w:rsidP="0022223A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03697B16" w14:textId="77777777" w:rsidR="00DB264D" w:rsidRDefault="00DB264D" w:rsidP="00946DDE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1109FDB7" w14:textId="03884A61" w:rsidR="00811F1E" w:rsidRPr="00C90082" w:rsidRDefault="00675967" w:rsidP="00946DDE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Knowledge/</w:t>
            </w:r>
            <w:r w:rsidR="00F515BC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Writing</w:t>
            </w:r>
            <w:r w:rsidR="00A85594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:</w:t>
            </w:r>
          </w:p>
          <w:p w14:paraId="63C84535" w14:textId="77777777" w:rsidR="00A85594" w:rsidRPr="00C90082" w:rsidRDefault="00A85594" w:rsidP="00946DDE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251C00DC" w14:textId="1DAF3D9B" w:rsidR="00675967" w:rsidRPr="00E93DE9" w:rsidRDefault="00675967" w:rsidP="00675967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E93DE9">
              <w:rPr>
                <w:rFonts w:ascii="Arial" w:hAnsi="Arial"/>
                <w:sz w:val="23"/>
                <w:szCs w:val="23"/>
              </w:rPr>
              <w:t xml:space="preserve">-Our </w:t>
            </w:r>
            <w:r w:rsidRPr="00E93DE9">
              <w:rPr>
                <w:rFonts w:ascii="Arial" w:hAnsi="Arial"/>
                <w:sz w:val="23"/>
                <w:szCs w:val="23"/>
              </w:rPr>
              <w:t>5</w:t>
            </w:r>
            <w:r w:rsidRPr="00E93DE9">
              <w:rPr>
                <w:rFonts w:ascii="Arial" w:hAnsi="Arial"/>
                <w:sz w:val="23"/>
                <w:szCs w:val="23"/>
                <w:vertAlign w:val="superscript"/>
              </w:rPr>
              <w:t>th</w:t>
            </w:r>
            <w:r w:rsidRPr="00E93DE9">
              <w:rPr>
                <w:rFonts w:ascii="Arial" w:hAnsi="Arial"/>
                <w:sz w:val="23"/>
                <w:szCs w:val="23"/>
              </w:rPr>
              <w:t xml:space="preserve"> </w:t>
            </w:r>
            <w:r w:rsidRPr="00E93DE9">
              <w:rPr>
                <w:rFonts w:ascii="Arial" w:hAnsi="Arial"/>
                <w:sz w:val="23"/>
                <w:szCs w:val="23"/>
              </w:rPr>
              <w:t>Knowledge Unit is “</w:t>
            </w:r>
            <w:r w:rsidRPr="00E93DE9">
              <w:rPr>
                <w:rFonts w:ascii="Arial" w:hAnsi="Arial"/>
                <w:sz w:val="23"/>
                <w:szCs w:val="23"/>
              </w:rPr>
              <w:t>Early American Civilizations.</w:t>
            </w:r>
            <w:r w:rsidRPr="00E93DE9">
              <w:rPr>
                <w:rFonts w:ascii="Arial" w:hAnsi="Arial"/>
                <w:sz w:val="23"/>
                <w:szCs w:val="23"/>
              </w:rPr>
              <w:t>”</w:t>
            </w:r>
            <w:r w:rsidRPr="00E93DE9">
              <w:rPr>
                <w:rFonts w:ascii="Arial" w:hAnsi="Arial"/>
                <w:sz w:val="23"/>
                <w:szCs w:val="23"/>
              </w:rPr>
              <w:t xml:space="preserve">  This domain includes a study of the Maya, Aztec, and Inca civilizations.  The </w:t>
            </w:r>
            <w:proofErr w:type="gramStart"/>
            <w:r w:rsidRPr="00E93DE9">
              <w:rPr>
                <w:rFonts w:ascii="Arial" w:hAnsi="Arial"/>
                <w:sz w:val="23"/>
                <w:szCs w:val="23"/>
              </w:rPr>
              <w:t>main focus</w:t>
            </w:r>
            <w:proofErr w:type="gramEnd"/>
            <w:r w:rsidRPr="00E93DE9">
              <w:rPr>
                <w:rFonts w:ascii="Arial" w:hAnsi="Arial"/>
                <w:sz w:val="23"/>
                <w:szCs w:val="23"/>
              </w:rPr>
              <w:t xml:space="preserve"> will be on farming, establishment of cities and government, as well as religion.</w:t>
            </w:r>
            <w:r w:rsidR="00E93DE9" w:rsidRPr="00E93DE9">
              <w:rPr>
                <w:rFonts w:ascii="Arial" w:hAnsi="Arial"/>
                <w:sz w:val="23"/>
                <w:szCs w:val="23"/>
              </w:rPr>
              <w:t xml:space="preserve"> Through writing, students will </w:t>
            </w:r>
            <w:proofErr w:type="gramStart"/>
            <w:r w:rsidR="00E93DE9" w:rsidRPr="00E93DE9">
              <w:rPr>
                <w:rFonts w:ascii="Arial" w:hAnsi="Arial"/>
                <w:sz w:val="23"/>
                <w:szCs w:val="23"/>
              </w:rPr>
              <w:t>compare and contrast</w:t>
            </w:r>
            <w:proofErr w:type="gramEnd"/>
            <w:r w:rsidR="00E93DE9" w:rsidRPr="00E93DE9">
              <w:rPr>
                <w:rFonts w:ascii="Arial" w:hAnsi="Arial"/>
                <w:sz w:val="23"/>
                <w:szCs w:val="23"/>
              </w:rPr>
              <w:t xml:space="preserve"> each of these civilizations.</w:t>
            </w:r>
          </w:p>
          <w:p w14:paraId="66058AF5" w14:textId="77777777" w:rsidR="00675967" w:rsidRPr="00E93DE9" w:rsidRDefault="00675967" w:rsidP="00675967">
            <w:pPr>
              <w:pStyle w:val="Body"/>
              <w:rPr>
                <w:rFonts w:ascii="Arial" w:hAnsi="Arial"/>
                <w:sz w:val="23"/>
                <w:szCs w:val="23"/>
                <w:u w:val="single"/>
              </w:rPr>
            </w:pPr>
            <w:r w:rsidRPr="00E93DE9">
              <w:rPr>
                <w:rFonts w:ascii="Arial" w:hAnsi="Arial"/>
                <w:sz w:val="23"/>
                <w:szCs w:val="23"/>
              </w:rPr>
              <w:t>-</w:t>
            </w:r>
            <w:r w:rsidRPr="00E93DE9">
              <w:rPr>
                <w:rFonts w:ascii="Arial" w:hAnsi="Arial"/>
                <w:sz w:val="23"/>
                <w:szCs w:val="23"/>
                <w:u w:val="single"/>
              </w:rPr>
              <w:t xml:space="preserve">Vocabulary words we will focus on:  </w:t>
            </w:r>
          </w:p>
          <w:p w14:paraId="5F359715" w14:textId="0909DD57" w:rsidR="00675967" w:rsidRPr="00E93DE9" w:rsidRDefault="00E93DE9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</w:rPr>
            </w:pPr>
            <w:r w:rsidRPr="00E93DE9">
              <w:rPr>
                <w:rFonts w:ascii="Arial" w:hAnsi="Arial"/>
                <w:b/>
                <w:bCs/>
                <w:sz w:val="23"/>
                <w:szCs w:val="23"/>
              </w:rPr>
              <w:t xml:space="preserve">harvest, hurricane, maize, shore, plain, temple, thrilled, constructing, market, pyramid, tomb, accurate, festivals, invented, observatories, </w:t>
            </w:r>
            <w:proofErr w:type="gramStart"/>
            <w:r w:rsidRPr="00E93DE9">
              <w:rPr>
                <w:rFonts w:ascii="Arial" w:hAnsi="Arial"/>
                <w:b/>
                <w:bCs/>
                <w:sz w:val="23"/>
                <w:szCs w:val="23"/>
              </w:rPr>
              <w:t>telescopes</w:t>
            </w:r>
            <w:proofErr w:type="gramEnd"/>
          </w:p>
          <w:p w14:paraId="4F30C765" w14:textId="777812C0" w:rsidR="00675967" w:rsidRPr="00E93DE9" w:rsidRDefault="00E93DE9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22BA057" wp14:editId="4C7CE847">
                  <wp:simplePos x="0" y="0"/>
                  <wp:positionH relativeFrom="page">
                    <wp:posOffset>504825</wp:posOffset>
                  </wp:positionH>
                  <wp:positionV relativeFrom="margin">
                    <wp:posOffset>6685280</wp:posOffset>
                  </wp:positionV>
                  <wp:extent cx="236855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368" y="21257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43978A" w14:textId="4A02706B" w:rsidR="00675967" w:rsidRPr="00E93DE9" w:rsidRDefault="00675967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37A5F008" w14:textId="419E7840" w:rsidR="00675967" w:rsidRDefault="00675967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46FE4EA6" w14:textId="77777777" w:rsidR="00675967" w:rsidRDefault="00675967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01E41726" w14:textId="77777777" w:rsidR="00E93DE9" w:rsidRDefault="00E93DE9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331DBB21" w14:textId="77777777" w:rsidR="00E93DE9" w:rsidRDefault="00E93DE9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2CC7E43C" w14:textId="77777777" w:rsidR="00E93DE9" w:rsidRDefault="00E93DE9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0783C68E" w14:textId="77777777" w:rsidR="00E93DE9" w:rsidRDefault="00E93DE9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6C5EF032" w14:textId="77777777" w:rsidR="00E93DE9" w:rsidRDefault="00E93DE9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38BC0C2D" w14:textId="77777777" w:rsidR="00E93DE9" w:rsidRDefault="00E93DE9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2DC24CEE" w14:textId="77777777" w:rsidR="00E93DE9" w:rsidRDefault="00E93DE9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66803880" w14:textId="45A4D467" w:rsidR="00C5199F" w:rsidRPr="00E93DE9" w:rsidRDefault="00C5199F" w:rsidP="009212BA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972E19A" w14:textId="77777777" w:rsidR="00B8761A" w:rsidRPr="00C90082" w:rsidRDefault="00B8761A" w:rsidP="00661605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07636B48" w14:textId="77777777" w:rsidR="00E93DE9" w:rsidRPr="00C90082" w:rsidRDefault="00E93DE9" w:rsidP="00E93DE9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Math:</w:t>
            </w:r>
            <w:r w:rsidRPr="00C90082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14:paraId="0C17701E" w14:textId="77777777" w:rsidR="00E93DE9" w:rsidRPr="00C90082" w:rsidRDefault="00E93DE9" w:rsidP="00E93DE9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</w:p>
          <w:p w14:paraId="7A34E2E5" w14:textId="23BF1D55" w:rsidR="00E93DE9" w:rsidRDefault="00E93DE9" w:rsidP="00E93DE9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  <w:r w:rsidRPr="00C90082">
              <w:rPr>
                <w:rFonts w:ascii="Arial" w:eastAsia="Arial" w:hAnsi="Arial" w:cs="Arial"/>
                <w:sz w:val="23"/>
                <w:szCs w:val="23"/>
              </w:rPr>
              <w:t xml:space="preserve">-Topic 5-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Finish up </w:t>
            </w:r>
            <w:r w:rsidRPr="00C90082">
              <w:rPr>
                <w:rFonts w:ascii="Arial" w:eastAsia="Arial" w:hAnsi="Arial" w:cs="Arial"/>
                <w:sz w:val="23"/>
                <w:szCs w:val="23"/>
              </w:rPr>
              <w:t>Addition and Subtraction Equations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on Monday, 11/13</w:t>
            </w:r>
          </w:p>
          <w:p w14:paraId="5BC2E048" w14:textId="43DFDC05" w:rsidR="00E93DE9" w:rsidRDefault="00E93DE9" w:rsidP="00E93DE9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-Topic 5 Math Test on Tuesday 11/14</w:t>
            </w:r>
          </w:p>
          <w:p w14:paraId="29FED88E" w14:textId="29352666" w:rsidR="00E93DE9" w:rsidRPr="00C90082" w:rsidRDefault="00E93DE9" w:rsidP="00E93DE9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-Complete a “Mystery Math” packet and Thanksgiving Math the rest of the week  </w:t>
            </w:r>
          </w:p>
          <w:p w14:paraId="0E6E06E8" w14:textId="77777777" w:rsidR="00E93DE9" w:rsidRDefault="00E93DE9" w:rsidP="00DB264D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76F746C8" w14:textId="77777777" w:rsidR="00E93DE9" w:rsidRDefault="00E93DE9" w:rsidP="00DB264D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2964DFCF" w14:textId="219F4A6F" w:rsidR="00DB264D" w:rsidRPr="00C90082" w:rsidRDefault="00DB264D" w:rsidP="00DB264D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Core:</w:t>
            </w:r>
          </w:p>
          <w:p w14:paraId="1DEADB72" w14:textId="77777777" w:rsidR="00DB264D" w:rsidRPr="00C90082" w:rsidRDefault="00DB264D" w:rsidP="00DB264D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55F176AF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-Early Explorers and Settlers </w:t>
            </w:r>
          </w:p>
          <w:p w14:paraId="2B630259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*The story of Columbus’s first voyage to the Americas </w:t>
            </w:r>
          </w:p>
          <w:p w14:paraId="105DE3F5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*Spain’s search for gold in Mexico and America </w:t>
            </w:r>
          </w:p>
          <w:p w14:paraId="7CFED663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*The conquests of Cortes and Pizarro</w:t>
            </w:r>
          </w:p>
          <w:p w14:paraId="5773907F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*The story of the Lost Colony of Roanoke and the founding of Jamestown</w:t>
            </w:r>
          </w:p>
          <w:p w14:paraId="077B2DC9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*The Pilgrims’ voyage on the Mayflower </w:t>
            </w:r>
          </w:p>
          <w:p w14:paraId="1B981CBD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*The founding of Massachusetts Bay Colony by the Puritans</w:t>
            </w:r>
          </w:p>
          <w:p w14:paraId="35933249" w14:textId="3498A646" w:rsidR="00DB264D" w:rsidRPr="00C90082" w:rsidRDefault="001B771F" w:rsidP="00DB264D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4260D4F" wp14:editId="432F530F">
                  <wp:simplePos x="0" y="0"/>
                  <wp:positionH relativeFrom="column">
                    <wp:posOffset>-88900</wp:posOffset>
                  </wp:positionH>
                  <wp:positionV relativeFrom="page">
                    <wp:posOffset>4030980</wp:posOffset>
                  </wp:positionV>
                  <wp:extent cx="2895600" cy="1441450"/>
                  <wp:effectExtent l="0" t="0" r="0" b="6350"/>
                  <wp:wrapTight wrapText="bothSides">
                    <wp:wrapPolygon edited="0">
                      <wp:start x="0" y="0"/>
                      <wp:lineTo x="0" y="21410"/>
                      <wp:lineTo x="21458" y="21410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131CC5" w14:textId="1D0C0700" w:rsidR="00F54469" w:rsidRPr="00C90082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Upcoming Dates:</w:t>
            </w:r>
          </w:p>
          <w:p w14:paraId="73B305AB" w14:textId="3455591A" w:rsidR="00794052" w:rsidRPr="00C90082" w:rsidRDefault="00930F39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 w:rsidRPr="00C9008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279ABBA" w14:textId="777B594B" w:rsidR="007E204F" w:rsidRPr="00C90082" w:rsidRDefault="007E204F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1F8595E9" w14:textId="6CF78BD0" w:rsidR="007E204F" w:rsidRPr="00C90082" w:rsidRDefault="00C90082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November 20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-24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- </w:t>
            </w:r>
            <w:r w:rsidR="007E204F" w:rsidRPr="00C90082">
              <w:rPr>
                <w:rFonts w:ascii="Arial" w:hAnsi="Arial" w:cs="Arial"/>
                <w:sz w:val="23"/>
                <w:szCs w:val="23"/>
              </w:rPr>
              <w:t>Thanksgiving Break</w:t>
            </w:r>
          </w:p>
          <w:p w14:paraId="77B391DD" w14:textId="4EC2ADEF" w:rsidR="007E204F" w:rsidRPr="00C90082" w:rsidRDefault="007E204F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0D842D02" w14:textId="54113E87" w:rsidR="007E204F" w:rsidRPr="00C90082" w:rsidRDefault="007E204F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246BB36E" w14:textId="5F1AD243" w:rsidR="007E204F" w:rsidRPr="00C90082" w:rsidRDefault="007E204F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1F898F27" w14:textId="1E080F90" w:rsidR="00DB264D" w:rsidRPr="00C90082" w:rsidRDefault="00501B63" w:rsidP="00DB264D">
            <w:pPr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="00DB264D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Specials Schedule:</w:t>
            </w:r>
          </w:p>
          <w:p w14:paraId="7B459BC0" w14:textId="77777777" w:rsidR="00DB264D" w:rsidRPr="00C90082" w:rsidRDefault="00DB264D" w:rsidP="00DB264D">
            <w:pPr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38750F5F" w14:textId="466B21BF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Monday, 1</w:t>
            </w:r>
            <w:r>
              <w:rPr>
                <w:rFonts w:ascii="Arial" w:hAnsi="Arial"/>
                <w:sz w:val="23"/>
                <w:szCs w:val="23"/>
              </w:rPr>
              <w:t>1/</w:t>
            </w:r>
            <w:r w:rsidR="001B771F">
              <w:rPr>
                <w:rFonts w:ascii="Arial" w:hAnsi="Arial"/>
                <w:sz w:val="23"/>
                <w:szCs w:val="23"/>
              </w:rPr>
              <w:t>13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>
              <w:rPr>
                <w:rFonts w:ascii="Arial" w:hAnsi="Arial"/>
                <w:sz w:val="23"/>
                <w:szCs w:val="23"/>
              </w:rPr>
              <w:t>Art</w:t>
            </w:r>
          </w:p>
          <w:p w14:paraId="7DDB800E" w14:textId="0C3E6A17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Tuesday, 1</w:t>
            </w:r>
            <w:r>
              <w:rPr>
                <w:rFonts w:ascii="Arial" w:hAnsi="Arial"/>
                <w:sz w:val="23"/>
                <w:szCs w:val="23"/>
              </w:rPr>
              <w:t>1/</w:t>
            </w:r>
            <w:r w:rsidR="001B771F">
              <w:rPr>
                <w:rFonts w:ascii="Arial" w:hAnsi="Arial"/>
                <w:sz w:val="23"/>
                <w:szCs w:val="23"/>
              </w:rPr>
              <w:t>14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>
              <w:rPr>
                <w:rFonts w:ascii="Arial" w:hAnsi="Arial"/>
                <w:sz w:val="23"/>
                <w:szCs w:val="23"/>
              </w:rPr>
              <w:t>Music/P.E.</w:t>
            </w:r>
          </w:p>
          <w:p w14:paraId="68CCA367" w14:textId="391C058B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Wednesday, 11/</w:t>
            </w:r>
            <w:r w:rsidR="001B771F">
              <w:rPr>
                <w:rFonts w:ascii="Arial" w:hAnsi="Arial"/>
                <w:sz w:val="23"/>
                <w:szCs w:val="23"/>
              </w:rPr>
              <w:t>15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>
              <w:rPr>
                <w:rFonts w:ascii="Arial" w:hAnsi="Arial"/>
                <w:sz w:val="23"/>
                <w:szCs w:val="23"/>
              </w:rPr>
              <w:t>Tech/Library</w:t>
            </w:r>
          </w:p>
          <w:p w14:paraId="0DA58C40" w14:textId="2A0C4AA8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Thursday, 11/</w:t>
            </w:r>
            <w:r w:rsidR="001B771F">
              <w:rPr>
                <w:rFonts w:ascii="Arial" w:hAnsi="Arial"/>
                <w:sz w:val="23"/>
                <w:szCs w:val="23"/>
              </w:rPr>
              <w:t>16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>
              <w:rPr>
                <w:rFonts w:ascii="Arial" w:hAnsi="Arial"/>
                <w:sz w:val="23"/>
                <w:szCs w:val="23"/>
              </w:rPr>
              <w:t>P.E./Music</w:t>
            </w:r>
          </w:p>
          <w:p w14:paraId="230220F5" w14:textId="12C8C2C4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Friday, 11/</w:t>
            </w:r>
            <w:r>
              <w:rPr>
                <w:rFonts w:ascii="Arial" w:hAnsi="Arial"/>
                <w:sz w:val="23"/>
                <w:szCs w:val="23"/>
              </w:rPr>
              <w:t>1</w:t>
            </w:r>
            <w:r w:rsidR="001B771F">
              <w:rPr>
                <w:rFonts w:ascii="Arial" w:hAnsi="Arial"/>
                <w:sz w:val="23"/>
                <w:szCs w:val="23"/>
              </w:rPr>
              <w:t>7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 w:rsidR="001B771F">
              <w:rPr>
                <w:rFonts w:ascii="Arial" w:hAnsi="Arial"/>
                <w:sz w:val="23"/>
                <w:szCs w:val="23"/>
              </w:rPr>
              <w:t>Art</w:t>
            </w:r>
          </w:p>
          <w:p w14:paraId="14B1EDBC" w14:textId="65820422" w:rsidR="00DB264D" w:rsidRPr="00DB264D" w:rsidRDefault="00DB264D" w:rsidP="00DB264D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75132518" w14:textId="33EF5952" w:rsidR="00F40A8E" w:rsidRPr="00C90082" w:rsidRDefault="00F40A8E" w:rsidP="00E93DE9">
      <w:pPr>
        <w:pStyle w:val="Default"/>
      </w:pPr>
    </w:p>
    <w:sectPr w:rsidR="00F40A8E" w:rsidRPr="00C90082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506C" w14:textId="77777777" w:rsidR="00C919B5" w:rsidRDefault="00C919B5">
      <w:r>
        <w:separator/>
      </w:r>
    </w:p>
  </w:endnote>
  <w:endnote w:type="continuationSeparator" w:id="0">
    <w:p w14:paraId="08A8DFA7" w14:textId="77777777" w:rsidR="00C919B5" w:rsidRDefault="00C919B5">
      <w:r>
        <w:continuationSeparator/>
      </w:r>
    </w:p>
  </w:endnote>
  <w:endnote w:type="continuationNotice" w:id="1">
    <w:p w14:paraId="697ADEAF" w14:textId="77777777" w:rsidR="00C919B5" w:rsidRDefault="00C91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549C" w14:textId="77777777" w:rsidR="00C919B5" w:rsidRDefault="00C919B5">
      <w:r>
        <w:separator/>
      </w:r>
    </w:p>
  </w:footnote>
  <w:footnote w:type="continuationSeparator" w:id="0">
    <w:p w14:paraId="6A5B7342" w14:textId="77777777" w:rsidR="00C919B5" w:rsidRDefault="00C919B5">
      <w:r>
        <w:continuationSeparator/>
      </w:r>
    </w:p>
  </w:footnote>
  <w:footnote w:type="continuationNotice" w:id="1">
    <w:p w14:paraId="28FF8BC2" w14:textId="77777777" w:rsidR="00C919B5" w:rsidRDefault="00C919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66D7"/>
    <w:rsid w:val="00062FB1"/>
    <w:rsid w:val="00092185"/>
    <w:rsid w:val="00097A40"/>
    <w:rsid w:val="000A57F5"/>
    <w:rsid w:val="000B4DBB"/>
    <w:rsid w:val="000B590F"/>
    <w:rsid w:val="000F4FC7"/>
    <w:rsid w:val="001176B9"/>
    <w:rsid w:val="001422B8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4590"/>
    <w:rsid w:val="001B2071"/>
    <w:rsid w:val="001B569F"/>
    <w:rsid w:val="001B771F"/>
    <w:rsid w:val="001D68EA"/>
    <w:rsid w:val="001E18D3"/>
    <w:rsid w:val="001E5104"/>
    <w:rsid w:val="001E5F5C"/>
    <w:rsid w:val="001F67B7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2759"/>
    <w:rsid w:val="002C54EF"/>
    <w:rsid w:val="002D3E65"/>
    <w:rsid w:val="002E01A5"/>
    <w:rsid w:val="00302AAD"/>
    <w:rsid w:val="0030478F"/>
    <w:rsid w:val="00305B10"/>
    <w:rsid w:val="00314BA2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2B75"/>
    <w:rsid w:val="0042653A"/>
    <w:rsid w:val="00427260"/>
    <w:rsid w:val="004404C1"/>
    <w:rsid w:val="00442467"/>
    <w:rsid w:val="00443E69"/>
    <w:rsid w:val="00450C08"/>
    <w:rsid w:val="00456C11"/>
    <w:rsid w:val="004619A9"/>
    <w:rsid w:val="0047121B"/>
    <w:rsid w:val="00484716"/>
    <w:rsid w:val="004A468E"/>
    <w:rsid w:val="004B24DA"/>
    <w:rsid w:val="004B6F4C"/>
    <w:rsid w:val="004D1C36"/>
    <w:rsid w:val="004E6EB3"/>
    <w:rsid w:val="004F1559"/>
    <w:rsid w:val="004F1CF5"/>
    <w:rsid w:val="004F5202"/>
    <w:rsid w:val="004F65DC"/>
    <w:rsid w:val="00501B63"/>
    <w:rsid w:val="00506FE7"/>
    <w:rsid w:val="00510FBE"/>
    <w:rsid w:val="005114B0"/>
    <w:rsid w:val="00513213"/>
    <w:rsid w:val="00513466"/>
    <w:rsid w:val="00514030"/>
    <w:rsid w:val="00534EF5"/>
    <w:rsid w:val="0054061F"/>
    <w:rsid w:val="00541ED8"/>
    <w:rsid w:val="00543DD6"/>
    <w:rsid w:val="00564437"/>
    <w:rsid w:val="00570154"/>
    <w:rsid w:val="00580C92"/>
    <w:rsid w:val="005921A0"/>
    <w:rsid w:val="005A0804"/>
    <w:rsid w:val="005A1AC7"/>
    <w:rsid w:val="005A27FE"/>
    <w:rsid w:val="005B3C20"/>
    <w:rsid w:val="005C1BF8"/>
    <w:rsid w:val="005C341E"/>
    <w:rsid w:val="005C3A33"/>
    <w:rsid w:val="005C3A66"/>
    <w:rsid w:val="005F6180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5431"/>
    <w:rsid w:val="00672634"/>
    <w:rsid w:val="00675967"/>
    <w:rsid w:val="006857DA"/>
    <w:rsid w:val="00690764"/>
    <w:rsid w:val="006908F2"/>
    <w:rsid w:val="00694A9B"/>
    <w:rsid w:val="006A4290"/>
    <w:rsid w:val="006B49A5"/>
    <w:rsid w:val="006B57F5"/>
    <w:rsid w:val="006B64DC"/>
    <w:rsid w:val="006E5549"/>
    <w:rsid w:val="00712870"/>
    <w:rsid w:val="007159DA"/>
    <w:rsid w:val="00715F33"/>
    <w:rsid w:val="00716261"/>
    <w:rsid w:val="007169B5"/>
    <w:rsid w:val="00725F02"/>
    <w:rsid w:val="00726895"/>
    <w:rsid w:val="007401B5"/>
    <w:rsid w:val="00754A35"/>
    <w:rsid w:val="007567F3"/>
    <w:rsid w:val="00760DD5"/>
    <w:rsid w:val="00763191"/>
    <w:rsid w:val="00767473"/>
    <w:rsid w:val="00771507"/>
    <w:rsid w:val="00773371"/>
    <w:rsid w:val="00784129"/>
    <w:rsid w:val="00793729"/>
    <w:rsid w:val="00794052"/>
    <w:rsid w:val="007965E1"/>
    <w:rsid w:val="007A182E"/>
    <w:rsid w:val="007A5A51"/>
    <w:rsid w:val="007B08C9"/>
    <w:rsid w:val="007B0D81"/>
    <w:rsid w:val="007B4C32"/>
    <w:rsid w:val="007B714F"/>
    <w:rsid w:val="007C2432"/>
    <w:rsid w:val="007D53BC"/>
    <w:rsid w:val="007E204F"/>
    <w:rsid w:val="007E65F2"/>
    <w:rsid w:val="007F18F0"/>
    <w:rsid w:val="007F28C3"/>
    <w:rsid w:val="007F41B5"/>
    <w:rsid w:val="008052E5"/>
    <w:rsid w:val="00807803"/>
    <w:rsid w:val="00811376"/>
    <w:rsid w:val="00811F1E"/>
    <w:rsid w:val="00820264"/>
    <w:rsid w:val="008259AC"/>
    <w:rsid w:val="008320B7"/>
    <w:rsid w:val="00833D29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A1093A"/>
    <w:rsid w:val="00A13ED5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657C"/>
    <w:rsid w:val="00B07130"/>
    <w:rsid w:val="00B2341F"/>
    <w:rsid w:val="00B30137"/>
    <w:rsid w:val="00B321CA"/>
    <w:rsid w:val="00B36CC9"/>
    <w:rsid w:val="00B37DF8"/>
    <w:rsid w:val="00B42182"/>
    <w:rsid w:val="00B45B2E"/>
    <w:rsid w:val="00B65B82"/>
    <w:rsid w:val="00B81857"/>
    <w:rsid w:val="00B8761A"/>
    <w:rsid w:val="00BC74EB"/>
    <w:rsid w:val="00BD4A3D"/>
    <w:rsid w:val="00C043C9"/>
    <w:rsid w:val="00C12544"/>
    <w:rsid w:val="00C27D19"/>
    <w:rsid w:val="00C3687A"/>
    <w:rsid w:val="00C40B31"/>
    <w:rsid w:val="00C51963"/>
    <w:rsid w:val="00C5199F"/>
    <w:rsid w:val="00C56DA8"/>
    <w:rsid w:val="00C70D5C"/>
    <w:rsid w:val="00C71A9D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441B"/>
    <w:rsid w:val="00D31231"/>
    <w:rsid w:val="00D34343"/>
    <w:rsid w:val="00D5075B"/>
    <w:rsid w:val="00D62E13"/>
    <w:rsid w:val="00D74BD0"/>
    <w:rsid w:val="00D76307"/>
    <w:rsid w:val="00D81748"/>
    <w:rsid w:val="00D83441"/>
    <w:rsid w:val="00D844EF"/>
    <w:rsid w:val="00D97287"/>
    <w:rsid w:val="00DB264D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3464"/>
    <w:rsid w:val="00ED21D6"/>
    <w:rsid w:val="00EF6C08"/>
    <w:rsid w:val="00EF7D2C"/>
    <w:rsid w:val="00F026AE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71210"/>
    <w:rsid w:val="00FA5358"/>
    <w:rsid w:val="00FA58F0"/>
    <w:rsid w:val="00FB3086"/>
    <w:rsid w:val="00FC5082"/>
    <w:rsid w:val="00FD15D9"/>
    <w:rsid w:val="00FD7AE9"/>
    <w:rsid w:val="00FE04E0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2023-11-10T20:58:00Z</dcterms:created>
  <dcterms:modified xsi:type="dcterms:W3CDTF">2023-11-10T20:58:00Z</dcterms:modified>
</cp:coreProperties>
</file>